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03" w:rsidRPr="00CF593C" w:rsidRDefault="00B27420" w:rsidP="00B27420">
      <w:pPr>
        <w:bidi/>
        <w:jc w:val="center"/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</w:pPr>
      <w:r w:rsidRPr="00CF593C"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  <w:t>اس</w:t>
      </w:r>
      <w:r w:rsidR="008A42DF"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  <w:t>تمارة المشاركة في الملتقى ال</w:t>
      </w:r>
      <w:r w:rsidR="008A42DF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>دواي</w:t>
      </w:r>
      <w:r w:rsidRPr="00CF593C"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  <w:t xml:space="preserve"> الموسوم ب</w:t>
      </w:r>
      <w:r w:rsidR="00CF593C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>ــــــــــــــــــــــ</w:t>
      </w:r>
      <w:r w:rsidRPr="00CF593C"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  <w:t>:</w:t>
      </w:r>
    </w:p>
    <w:p w:rsidR="00CF593C" w:rsidRPr="00CF593C" w:rsidRDefault="00CF593C" w:rsidP="00CF593C">
      <w:pPr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CF593C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سُؤَالُ</w:t>
      </w:r>
      <w:proofErr w:type="gramEnd"/>
      <w:r w:rsidRPr="00CF593C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اَلْغَيْرِيَّةِ </w:t>
      </w:r>
    </w:p>
    <w:p w:rsidR="00CF593C" w:rsidRDefault="009E6994" w:rsidP="00CF593C">
      <w:pPr>
        <w:spacing w:after="0" w:line="240" w:lineRule="auto"/>
        <w:contextualSpacing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9E699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من الْوَاقِعِ اَلْمَعْلُولِ إلى اَلتَّنْظِيرِ اَلْمَأْمُولِ</w:t>
      </w:r>
    </w:p>
    <w:p w:rsidR="008A42DF" w:rsidRPr="00CF593C" w:rsidRDefault="008A42DF" w:rsidP="00CF593C">
      <w:pPr>
        <w:spacing w:after="0" w:line="240" w:lineRule="auto"/>
        <w:contextualSpacing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يومي 28و29 أفريل 2024</w:t>
      </w:r>
    </w:p>
    <w:tbl>
      <w:tblPr>
        <w:tblStyle w:val="Grilledutableau"/>
        <w:bidiVisual/>
        <w:tblW w:w="10515" w:type="dxa"/>
        <w:tblLook w:val="04A0"/>
      </w:tblPr>
      <w:tblGrid>
        <w:gridCol w:w="2151"/>
        <w:gridCol w:w="8364"/>
      </w:tblGrid>
      <w:tr w:rsidR="00B27420" w:rsidRPr="00CF593C" w:rsidTr="00296E33">
        <w:trPr>
          <w:trHeight w:val="708"/>
        </w:trPr>
        <w:tc>
          <w:tcPr>
            <w:tcW w:w="2151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المحور</w:t>
            </w:r>
            <w:proofErr w:type="gramEnd"/>
          </w:p>
        </w:tc>
        <w:tc>
          <w:tcPr>
            <w:tcW w:w="8364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  <w:tr w:rsidR="00B27420" w:rsidRPr="00CF593C" w:rsidTr="00296E33">
        <w:trPr>
          <w:trHeight w:val="708"/>
        </w:trPr>
        <w:tc>
          <w:tcPr>
            <w:tcW w:w="2151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عنوان المداخلة</w:t>
            </w:r>
          </w:p>
        </w:tc>
        <w:tc>
          <w:tcPr>
            <w:tcW w:w="8364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</w:tbl>
    <w:p w:rsidR="00B27420" w:rsidRPr="00CF593C" w:rsidRDefault="00B27420" w:rsidP="00B27420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F593C">
        <w:rPr>
          <w:rFonts w:ascii="Traditional Arabic" w:hAnsi="Traditional Arabic" w:cs="Traditional Arabic"/>
          <w:sz w:val="36"/>
          <w:szCs w:val="36"/>
          <w:rtl/>
          <w:lang w:bidi="ar-DZ"/>
        </w:rPr>
        <w:t>معلومات المشارك</w:t>
      </w:r>
    </w:p>
    <w:tbl>
      <w:tblPr>
        <w:tblStyle w:val="Grilledutableau"/>
        <w:bidiVisual/>
        <w:tblW w:w="0" w:type="auto"/>
        <w:tblLook w:val="04A0"/>
      </w:tblPr>
      <w:tblGrid>
        <w:gridCol w:w="2234"/>
        <w:gridCol w:w="8222"/>
      </w:tblGrid>
      <w:tr w:rsidR="00B27420" w:rsidRPr="00CF593C" w:rsidTr="00296E33">
        <w:tc>
          <w:tcPr>
            <w:tcW w:w="2234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الاسم واللقب</w:t>
            </w:r>
          </w:p>
        </w:tc>
        <w:tc>
          <w:tcPr>
            <w:tcW w:w="8222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  <w:tr w:rsidR="00B27420" w:rsidRPr="00CF593C" w:rsidTr="00296E33">
        <w:tc>
          <w:tcPr>
            <w:tcW w:w="2234" w:type="dxa"/>
          </w:tcPr>
          <w:p w:rsidR="00B27420" w:rsidRPr="00CF593C" w:rsidRDefault="00CC295A" w:rsidP="00296E33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="00B27420"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العلمية </w:t>
            </w:r>
          </w:p>
        </w:tc>
        <w:tc>
          <w:tcPr>
            <w:tcW w:w="8222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  <w:tr w:rsidR="00296E33" w:rsidRPr="00CF593C" w:rsidTr="00296E33">
        <w:tc>
          <w:tcPr>
            <w:tcW w:w="2234" w:type="dxa"/>
          </w:tcPr>
          <w:p w:rsidR="00296E33" w:rsidRPr="00CF593C" w:rsidRDefault="00296E33" w:rsidP="00296E33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الوظيفة الحالية</w:t>
            </w:r>
          </w:p>
        </w:tc>
        <w:tc>
          <w:tcPr>
            <w:tcW w:w="8222" w:type="dxa"/>
          </w:tcPr>
          <w:p w:rsidR="00296E33" w:rsidRPr="00CF593C" w:rsidRDefault="00296E33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  <w:tr w:rsidR="00B27420" w:rsidRPr="00CF593C" w:rsidTr="00296E33">
        <w:tc>
          <w:tcPr>
            <w:tcW w:w="2234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8222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  <w:tr w:rsidR="00B27420" w:rsidRPr="00CF593C" w:rsidTr="00296E33">
        <w:tc>
          <w:tcPr>
            <w:tcW w:w="2234" w:type="dxa"/>
          </w:tcPr>
          <w:p w:rsidR="00B27420" w:rsidRPr="00CF593C" w:rsidRDefault="00CC6105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مؤسسة</w:t>
            </w:r>
            <w:proofErr w:type="gramEnd"/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الانتماء</w:t>
            </w:r>
          </w:p>
        </w:tc>
        <w:tc>
          <w:tcPr>
            <w:tcW w:w="8222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  <w:tr w:rsidR="00B27420" w:rsidRPr="00CF593C" w:rsidTr="00296E33">
        <w:tc>
          <w:tcPr>
            <w:tcW w:w="2234" w:type="dxa"/>
          </w:tcPr>
          <w:p w:rsidR="00B27420" w:rsidRPr="00CF593C" w:rsidRDefault="00CC6105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البريد الإلكتروني</w:t>
            </w:r>
          </w:p>
        </w:tc>
        <w:tc>
          <w:tcPr>
            <w:tcW w:w="8222" w:type="dxa"/>
          </w:tcPr>
          <w:p w:rsidR="00B27420" w:rsidRPr="00CF593C" w:rsidRDefault="00B27420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  <w:tr w:rsidR="00CC6105" w:rsidRPr="00CF593C" w:rsidTr="00296E33">
        <w:tc>
          <w:tcPr>
            <w:tcW w:w="2234" w:type="dxa"/>
          </w:tcPr>
          <w:p w:rsidR="00CC6105" w:rsidRPr="00CF593C" w:rsidRDefault="00CC6105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F593C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الهاتف</w:t>
            </w:r>
          </w:p>
        </w:tc>
        <w:tc>
          <w:tcPr>
            <w:tcW w:w="8222" w:type="dxa"/>
          </w:tcPr>
          <w:p w:rsidR="00CC6105" w:rsidRPr="00CF593C" w:rsidRDefault="00CC6105" w:rsidP="00B27420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</w:tbl>
    <w:p w:rsidR="00100BCF" w:rsidRDefault="00100BCF" w:rsidP="00100BCF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highlight w:val="cyan"/>
          <w:rtl/>
          <w:lang w:bidi="ar-DZ"/>
        </w:rPr>
      </w:pPr>
    </w:p>
    <w:p w:rsidR="00100BCF" w:rsidRPr="00C43891" w:rsidRDefault="00100BCF" w:rsidP="00100BCF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cyan"/>
          <w:rtl/>
          <w:lang w:bidi="ar-DZ"/>
        </w:rPr>
      </w:pPr>
      <w:r w:rsidRPr="00C43891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highlight w:val="cyan"/>
          <w:rtl/>
          <w:lang w:bidi="ar-DZ"/>
        </w:rPr>
        <w:t>ه</w:t>
      </w:r>
      <w:r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highlight w:val="cyan"/>
          <w:rtl/>
          <w:lang w:bidi="ar-DZ"/>
        </w:rPr>
        <w:t>ــــــــــــــــ</w:t>
      </w:r>
      <w:r w:rsidRPr="00C43891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highlight w:val="cyan"/>
          <w:rtl/>
          <w:lang w:bidi="ar-DZ"/>
        </w:rPr>
        <w:t xml:space="preserve">ام </w:t>
      </w:r>
    </w:p>
    <w:p w:rsidR="00100BCF" w:rsidRPr="00C43891" w:rsidRDefault="00100BCF" w:rsidP="00100BC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proofErr w:type="gramStart"/>
      <w:r w:rsidRPr="00C43891">
        <w:rPr>
          <w:rFonts w:ascii="Traditional Arabic" w:hAnsi="Traditional Arabic" w:cs="Traditional Arabic" w:hint="cs"/>
          <w:b/>
          <w:bCs/>
          <w:sz w:val="40"/>
          <w:szCs w:val="40"/>
          <w:highlight w:val="cyan"/>
          <w:rtl/>
          <w:lang w:bidi="ar-DZ"/>
        </w:rPr>
        <w:t>ترفق</w:t>
      </w:r>
      <w:proofErr w:type="gramEnd"/>
      <w:r w:rsidRPr="00C43891">
        <w:rPr>
          <w:rFonts w:ascii="Traditional Arabic" w:hAnsi="Traditional Arabic" w:cs="Traditional Arabic" w:hint="cs"/>
          <w:b/>
          <w:bCs/>
          <w:sz w:val="40"/>
          <w:szCs w:val="40"/>
          <w:highlight w:val="cyan"/>
          <w:rtl/>
          <w:lang w:bidi="ar-DZ"/>
        </w:rPr>
        <w:t xml:space="preserve"> السيرة الذاتية بالنسبة للسادة الباحثين من خارج الوطن</w:t>
      </w:r>
    </w:p>
    <w:p w:rsidR="00B27420" w:rsidRPr="00100BCF" w:rsidRDefault="00B27420" w:rsidP="00B27420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43891" w:rsidRPr="00CF593C" w:rsidRDefault="00C43891" w:rsidP="00C43891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C6105" w:rsidRPr="00CF593C" w:rsidRDefault="00CC6105" w:rsidP="00CF593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CF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ملخص</w:t>
      </w:r>
      <w:proofErr w:type="gramEnd"/>
      <w:r w:rsidRPr="00CF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المشاركة</w:t>
      </w:r>
      <w:r w:rsidR="00F0606A" w:rsidRPr="00CF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CC295A" w:rsidRPr="00CF593C" w:rsidRDefault="00F0606A" w:rsidP="00CF593C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F593C">
        <w:rPr>
          <w:rFonts w:ascii="Traditional Arabic" w:hAnsi="Traditional Arabic" w:cs="Traditional Arabic"/>
          <w:sz w:val="36"/>
          <w:szCs w:val="36"/>
          <w:rtl/>
          <w:lang w:bidi="ar-DZ"/>
        </w:rPr>
        <w:t>(</w:t>
      </w:r>
      <w:proofErr w:type="gramStart"/>
      <w:r w:rsidRPr="00CF593C">
        <w:rPr>
          <w:rFonts w:ascii="Traditional Arabic" w:hAnsi="Traditional Arabic" w:cs="Traditional Arabic"/>
          <w:sz w:val="36"/>
          <w:szCs w:val="36"/>
          <w:rtl/>
          <w:lang w:bidi="ar-DZ"/>
        </w:rPr>
        <w:t>يجب</w:t>
      </w:r>
      <w:proofErr w:type="gramEnd"/>
      <w:r w:rsidRPr="00CF593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أن يتضمن الفكرة الأساسية للمداخلة وأهميتها وهيكل معالجتها </w:t>
      </w:r>
    </w:p>
    <w:p w:rsidR="00F0606A" w:rsidRPr="00CF593C" w:rsidRDefault="00F0606A" w:rsidP="00CF593C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F593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ولا يقل عن </w:t>
      </w:r>
      <w:r w:rsidR="00CC295A" w:rsidRPr="00CF593C">
        <w:rPr>
          <w:rFonts w:ascii="Traditional Arabic" w:hAnsi="Traditional Arabic" w:cs="Traditional Arabic"/>
          <w:sz w:val="36"/>
          <w:szCs w:val="36"/>
          <w:rtl/>
          <w:lang w:bidi="ar-DZ"/>
        </w:rPr>
        <w:t>150</w:t>
      </w:r>
      <w:r w:rsidRPr="00CF593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كلمة ولا يتجاوز </w:t>
      </w:r>
      <w:r w:rsidR="00CC295A" w:rsidRPr="00CF593C">
        <w:rPr>
          <w:rFonts w:ascii="Traditional Arabic" w:hAnsi="Traditional Arabic" w:cs="Traditional Arabic"/>
          <w:sz w:val="36"/>
          <w:szCs w:val="36"/>
          <w:rtl/>
          <w:lang w:bidi="ar-DZ"/>
        </w:rPr>
        <w:t>3</w:t>
      </w:r>
      <w:r w:rsidRPr="00CF593C">
        <w:rPr>
          <w:rFonts w:ascii="Traditional Arabic" w:hAnsi="Traditional Arabic" w:cs="Traditional Arabic"/>
          <w:sz w:val="36"/>
          <w:szCs w:val="36"/>
          <w:rtl/>
          <w:lang w:bidi="ar-DZ"/>
        </w:rPr>
        <w:t>50 كلمة)</w:t>
      </w:r>
    </w:p>
    <w:tbl>
      <w:tblPr>
        <w:tblpPr w:leftFromText="141" w:rightFromText="141" w:vertAnchor="text" w:horzAnchor="page" w:tblpX="710" w:tblpY="400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CC6105" w:rsidRPr="00CF593C" w:rsidTr="00CC6105">
        <w:trPr>
          <w:trHeight w:val="2340"/>
        </w:trPr>
        <w:tc>
          <w:tcPr>
            <w:tcW w:w="10348" w:type="dxa"/>
          </w:tcPr>
          <w:p w:rsidR="00F0606A" w:rsidRPr="00CF593C" w:rsidRDefault="00CC295A" w:rsidP="00CF59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CF59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الملخص</w:t>
            </w:r>
            <w:proofErr w:type="gramEnd"/>
          </w:p>
          <w:p w:rsidR="00F0606A" w:rsidRPr="00CF593C" w:rsidRDefault="00F0606A" w:rsidP="00F0606A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F0606A" w:rsidRPr="00CF593C" w:rsidRDefault="00F0606A" w:rsidP="00F0606A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F0606A" w:rsidRPr="00CF593C" w:rsidRDefault="00F0606A" w:rsidP="00F0606A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F0606A" w:rsidRPr="00CF593C" w:rsidRDefault="00F0606A" w:rsidP="00F0606A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F0606A" w:rsidRPr="00CF593C" w:rsidRDefault="00F0606A" w:rsidP="00F0606A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CF593C" w:rsidRPr="00CF593C" w:rsidRDefault="00CF593C" w:rsidP="00CF593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</w:tr>
    </w:tbl>
    <w:p w:rsidR="00CF593C" w:rsidRDefault="00CF593C" w:rsidP="00CF593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27420" w:rsidRPr="00CF593C" w:rsidRDefault="00CC295A" w:rsidP="00CF593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CF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ملاحظة</w:t>
      </w:r>
      <w:proofErr w:type="gramEnd"/>
      <w:r w:rsidRPr="00CF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CC295A" w:rsidRPr="00CF593C" w:rsidRDefault="00CC295A" w:rsidP="00CF593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F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1-</w:t>
      </w:r>
      <w:proofErr w:type="gramStart"/>
      <w:r w:rsidRPr="00CF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يمكن</w:t>
      </w:r>
      <w:proofErr w:type="gramEnd"/>
      <w:r w:rsidRPr="00CF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المشاركة خارج المحاور المقترحة شريطة أن يكون ضمن إشكالية الملتقى</w:t>
      </w:r>
    </w:p>
    <w:p w:rsidR="00CC295A" w:rsidRDefault="00CC295A" w:rsidP="00CF593C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CF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2-يمكن المشاركة باللغة العربية أو </w:t>
      </w:r>
      <w:proofErr w:type="gramStart"/>
      <w:r w:rsidRPr="00CF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الأجنبية</w:t>
      </w:r>
      <w:proofErr w:type="gramEnd"/>
      <w:r w:rsidRPr="00CF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(فرنسية أو إنجليزية)</w:t>
      </w:r>
    </w:p>
    <w:p w:rsidR="00C43891" w:rsidRPr="00C43891" w:rsidRDefault="00C43891" w:rsidP="00C43891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highlight w:val="cyan"/>
          <w:rtl/>
          <w:lang w:bidi="ar-DZ"/>
        </w:rPr>
      </w:pPr>
      <w:r w:rsidRPr="00C43891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highlight w:val="cyan"/>
          <w:rtl/>
          <w:lang w:bidi="ar-DZ"/>
        </w:rPr>
        <w:t>ه</w:t>
      </w:r>
      <w:r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highlight w:val="cyan"/>
          <w:rtl/>
          <w:lang w:bidi="ar-DZ"/>
        </w:rPr>
        <w:t>ــــــــــــــــ</w:t>
      </w:r>
      <w:r w:rsidRPr="00C43891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highlight w:val="cyan"/>
          <w:rtl/>
          <w:lang w:bidi="ar-DZ"/>
        </w:rPr>
        <w:t xml:space="preserve">ام </w:t>
      </w:r>
    </w:p>
    <w:p w:rsidR="00C43891" w:rsidRPr="00C43891" w:rsidRDefault="00C43891" w:rsidP="00C4389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proofErr w:type="gramStart"/>
      <w:r w:rsidRPr="00C43891">
        <w:rPr>
          <w:rFonts w:ascii="Traditional Arabic" w:hAnsi="Traditional Arabic" w:cs="Traditional Arabic" w:hint="cs"/>
          <w:b/>
          <w:bCs/>
          <w:sz w:val="40"/>
          <w:szCs w:val="40"/>
          <w:highlight w:val="cyan"/>
          <w:rtl/>
          <w:lang w:bidi="ar-DZ"/>
        </w:rPr>
        <w:t>ترفق</w:t>
      </w:r>
      <w:proofErr w:type="gramEnd"/>
      <w:r w:rsidRPr="00C43891">
        <w:rPr>
          <w:rFonts w:ascii="Traditional Arabic" w:hAnsi="Traditional Arabic" w:cs="Traditional Arabic" w:hint="cs"/>
          <w:b/>
          <w:bCs/>
          <w:sz w:val="40"/>
          <w:szCs w:val="40"/>
          <w:highlight w:val="cyan"/>
          <w:rtl/>
          <w:lang w:bidi="ar-DZ"/>
        </w:rPr>
        <w:t xml:space="preserve"> السيرة الذاتية بالنسبة للسادة الباحثين من خارج الوطن</w:t>
      </w:r>
    </w:p>
    <w:sectPr w:rsidR="00C43891" w:rsidRPr="00C43891" w:rsidSect="00B2742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7E" w:rsidRDefault="003C477E" w:rsidP="00B27420">
      <w:pPr>
        <w:spacing w:after="0" w:line="240" w:lineRule="auto"/>
      </w:pPr>
      <w:r>
        <w:separator/>
      </w:r>
    </w:p>
  </w:endnote>
  <w:endnote w:type="continuationSeparator" w:id="0">
    <w:p w:rsidR="003C477E" w:rsidRDefault="003C477E" w:rsidP="00B2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7E" w:rsidRDefault="003C477E" w:rsidP="00B27420">
      <w:pPr>
        <w:spacing w:after="0" w:line="240" w:lineRule="auto"/>
      </w:pPr>
      <w:r>
        <w:separator/>
      </w:r>
    </w:p>
  </w:footnote>
  <w:footnote w:type="continuationSeparator" w:id="0">
    <w:p w:rsidR="003C477E" w:rsidRDefault="003C477E" w:rsidP="00B2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81" w:rsidRPr="002B2081" w:rsidRDefault="0062726F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color w:val="000000"/>
        <w:sz w:val="32"/>
        <w:szCs w:val="32"/>
        <w:rtl/>
        <w:lang w:bidi="ar-DZ"/>
      </w:rPr>
    </w:pPr>
    <w:r w:rsidRPr="0062726F">
      <w:rPr>
        <w:rFonts w:ascii="Sakkal Majalla" w:hAnsi="Sakkal Majalla" w:cs="Sakkal Majalla"/>
        <w:b/>
        <w:bCs/>
        <w:noProof/>
        <w:color w:val="000000"/>
        <w:sz w:val="32"/>
        <w:szCs w:val="32"/>
        <w:rtl/>
        <w:lang w:eastAsia="fr-FR"/>
      </w:rPr>
      <w:pict>
        <v:rect id="_x0000_s2050" style="position:absolute;left:0;text-align:left;margin-left:35.25pt;margin-top:14.85pt;width:1in;height:73.5pt;z-index:251660288" stroked="f">
          <v:fill r:id="rId1" o:title="FSS" recolor="t" type="frame"/>
        </v:rect>
      </w:pict>
    </w:r>
    <w:r w:rsidR="00CC295A">
      <w:rPr>
        <w:rFonts w:ascii="Sakkal Majalla" w:hAnsi="Sakkal Majalla" w:cs="Sakkal Majalla"/>
        <w:b/>
        <w:bCs/>
        <w:noProof/>
        <w:color w:val="000000"/>
        <w:sz w:val="32"/>
        <w:szCs w:val="32"/>
        <w:rtl/>
        <w:lang w:eastAsia="fr-FR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5274310</wp:posOffset>
          </wp:positionH>
          <wp:positionV relativeFrom="paragraph">
            <wp:posOffset>179070</wp:posOffset>
          </wp:positionV>
          <wp:extent cx="695325" cy="857250"/>
          <wp:effectExtent l="0" t="0" r="9525" b="0"/>
          <wp:wrapNone/>
          <wp:docPr id="1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72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2B2081"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وزارة</w:t>
    </w:r>
    <w:proofErr w:type="gramEnd"/>
    <w:r w:rsidR="002B2081"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 xml:space="preserve"> التعليم العالي والبحث العلمي</w:t>
    </w:r>
  </w:p>
  <w:p w:rsidR="002B2081" w:rsidRP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proofErr w:type="gramStart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جامعة</w:t>
    </w:r>
    <w:proofErr w:type="gramEnd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 xml:space="preserve"> وهران 2 محمد بن احمد</w:t>
    </w:r>
  </w:p>
  <w:p w:rsidR="002B2081" w:rsidRDefault="002B2081" w:rsidP="00CC295A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كلية العلوم الاجتماعية</w:t>
    </w:r>
    <w:r>
      <w:rPr>
        <w:rFonts w:ascii="Sakkal Majalla" w:hAnsi="Sakkal Majalla" w:cs="Sakkal Majalla"/>
        <w:b/>
        <w:bCs/>
        <w:color w:val="000000"/>
        <w:sz w:val="32"/>
        <w:szCs w:val="32"/>
        <w:lang w:bidi="ar-DZ"/>
      </w:rPr>
      <w:t xml:space="preserve"> </w:t>
    </w:r>
  </w:p>
  <w:p w:rsidR="002B2081" w:rsidRDefault="002B2081" w:rsidP="00CC295A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 xml:space="preserve"> </w:t>
    </w:r>
    <w:r w:rsidR="00CC295A"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>قسم الفلسفة</w:t>
    </w:r>
  </w:p>
  <w:p w:rsidR="00C43891" w:rsidRDefault="00CC295A" w:rsidP="00CC295A">
    <w:pPr>
      <w:widowControl w:val="0"/>
      <w:bidi/>
      <w:spacing w:after="0" w:line="204" w:lineRule="auto"/>
      <w:jc w:val="center"/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</w:pPr>
    <w:proofErr w:type="gramStart"/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>بالتعاون</w:t>
    </w:r>
    <w:proofErr w:type="gramEnd"/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 xml:space="preserve"> مع </w:t>
    </w:r>
  </w:p>
  <w:p w:rsidR="00CC295A" w:rsidRDefault="00C43891" w:rsidP="00C43891">
    <w:pPr>
      <w:widowControl w:val="0"/>
      <w:bidi/>
      <w:spacing w:after="0" w:line="204" w:lineRule="auto"/>
      <w:jc w:val="center"/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 xml:space="preserve">وحدة البحث علوم الإنسان للدراسات الفلسفية، </w:t>
    </w:r>
    <w:proofErr w:type="gramStart"/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>الاجتماعية</w:t>
    </w:r>
    <w:proofErr w:type="gramEnd"/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 xml:space="preserve"> والإنسانية </w:t>
    </w:r>
  </w:p>
  <w:p w:rsidR="00C43891" w:rsidRDefault="00C43891" w:rsidP="00C43891">
    <w:pPr>
      <w:widowControl w:val="0"/>
      <w:bidi/>
      <w:spacing w:after="0" w:line="204" w:lineRule="auto"/>
      <w:jc w:val="center"/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>مخبر البحث الفلسفة وتاريخها</w:t>
    </w:r>
  </w:p>
  <w:p w:rsidR="00C43891" w:rsidRDefault="00C43891" w:rsidP="00C43891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>و</w:t>
    </w:r>
  </w:p>
  <w:p w:rsidR="00CC295A" w:rsidRPr="002B2081" w:rsidRDefault="00CC295A" w:rsidP="00CC295A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>الجمعية الجزائرية للدراسات الفلسفية-فرع وهران</w:t>
    </w:r>
  </w:p>
  <w:p w:rsidR="002B2081" w:rsidRDefault="002B2081" w:rsidP="002B2081">
    <w:pPr>
      <w:pStyle w:val="En-tte"/>
      <w:bidi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EBD"/>
    <w:rsid w:val="000D10C8"/>
    <w:rsid w:val="00100BCF"/>
    <w:rsid w:val="00224EBD"/>
    <w:rsid w:val="00296E33"/>
    <w:rsid w:val="002B2081"/>
    <w:rsid w:val="003261EC"/>
    <w:rsid w:val="00327644"/>
    <w:rsid w:val="00395903"/>
    <w:rsid w:val="003C477E"/>
    <w:rsid w:val="003C6B39"/>
    <w:rsid w:val="0062726F"/>
    <w:rsid w:val="006F1446"/>
    <w:rsid w:val="00703869"/>
    <w:rsid w:val="008A42DF"/>
    <w:rsid w:val="00946BD6"/>
    <w:rsid w:val="0096514D"/>
    <w:rsid w:val="009E6994"/>
    <w:rsid w:val="00B27420"/>
    <w:rsid w:val="00B755C5"/>
    <w:rsid w:val="00BC3D66"/>
    <w:rsid w:val="00BD3458"/>
    <w:rsid w:val="00C376C8"/>
    <w:rsid w:val="00C43891"/>
    <w:rsid w:val="00CC295A"/>
    <w:rsid w:val="00CC6105"/>
    <w:rsid w:val="00CF593C"/>
    <w:rsid w:val="00F0606A"/>
    <w:rsid w:val="00FB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420"/>
  </w:style>
  <w:style w:type="paragraph" w:styleId="Pieddepage">
    <w:name w:val="footer"/>
    <w:basedOn w:val="Normal"/>
    <w:link w:val="PieddepageC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420"/>
  </w:style>
  <w:style w:type="table" w:styleId="Grilledutableau">
    <w:name w:val="Table Grid"/>
    <w:basedOn w:val="TableauNormal"/>
    <w:uiPriority w:val="39"/>
    <w:rsid w:val="00B2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Technoshop</dc:creator>
  <cp:lastModifiedBy>ASUS</cp:lastModifiedBy>
  <cp:revision>5</cp:revision>
  <dcterms:created xsi:type="dcterms:W3CDTF">2023-04-11T20:07:00Z</dcterms:created>
  <dcterms:modified xsi:type="dcterms:W3CDTF">2023-07-05T19:20:00Z</dcterms:modified>
</cp:coreProperties>
</file>